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2A90" w14:textId="77777777" w:rsidR="002222CA" w:rsidRPr="00F2724B" w:rsidRDefault="002222CA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F0B9F8" w14:textId="77777777" w:rsidR="00F2724B" w:rsidRPr="00F2724B" w:rsidRDefault="00F2724B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B28E5" w14:textId="77777777" w:rsidR="00F2724B" w:rsidRPr="00F2724B" w:rsidRDefault="00F2724B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FCD62C" w14:textId="77777777" w:rsidR="00F2724B" w:rsidRPr="00F2724B" w:rsidRDefault="00F2724B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B12EED" w14:textId="77777777" w:rsidR="00F2724B" w:rsidRDefault="00F2724B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6204E0" w14:textId="77777777" w:rsidR="00F2724B" w:rsidRPr="00F2724B" w:rsidRDefault="00F2724B" w:rsidP="0022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61E9DC" w14:textId="43D0644F" w:rsidR="00F2724B" w:rsidRPr="003A5D5E" w:rsidRDefault="00F2724B" w:rsidP="00F272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ato" w:hAnsi="Lato" w:cs="Arial"/>
          <w:sz w:val="20"/>
          <w:szCs w:val="20"/>
        </w:rPr>
      </w:pPr>
      <w:r w:rsidRPr="003A5D5E">
        <w:rPr>
          <w:rFonts w:ascii="Lato" w:hAnsi="Lato" w:cs="Arial"/>
          <w:sz w:val="20"/>
          <w:szCs w:val="20"/>
        </w:rPr>
        <w:t xml:space="preserve">Wrocław, </w:t>
      </w:r>
      <w:r w:rsidR="00790F66" w:rsidRPr="003A5D5E">
        <w:rPr>
          <w:rFonts w:ascii="Lato" w:hAnsi="Lato" w:cs="Arial"/>
          <w:sz w:val="20"/>
          <w:szCs w:val="20"/>
        </w:rPr>
        <w:t>23 września 2020</w:t>
      </w:r>
      <w:r w:rsidRPr="003A5D5E">
        <w:rPr>
          <w:rFonts w:ascii="Lato" w:hAnsi="Lato" w:cs="Arial"/>
          <w:sz w:val="20"/>
          <w:szCs w:val="20"/>
        </w:rPr>
        <w:t xml:space="preserve"> </w:t>
      </w:r>
    </w:p>
    <w:p w14:paraId="2F55404A" w14:textId="77777777" w:rsidR="00F2724B" w:rsidRPr="003A5D5E" w:rsidRDefault="00F2724B" w:rsidP="00F2724B">
      <w:pPr>
        <w:rPr>
          <w:rFonts w:ascii="Lato" w:hAnsi="Lato" w:cs="Arial"/>
          <w:sz w:val="20"/>
          <w:szCs w:val="20"/>
        </w:rPr>
      </w:pPr>
    </w:p>
    <w:p w14:paraId="61E6E18F" w14:textId="77777777" w:rsidR="00790F66" w:rsidRDefault="00790F66" w:rsidP="00790F66">
      <w:pPr>
        <w:spacing w:line="240" w:lineRule="auto"/>
        <w:jc w:val="center"/>
        <w:rPr>
          <w:b/>
          <w:bCs/>
        </w:rPr>
      </w:pPr>
      <w:r w:rsidRPr="00F401CE">
        <w:rPr>
          <w:b/>
          <w:bCs/>
          <w:sz w:val="24"/>
          <w:szCs w:val="24"/>
        </w:rPr>
        <w:t xml:space="preserve">Stefan Bauer nowym dyrektorem generalnym </w:t>
      </w:r>
      <w:r w:rsidRPr="00F401CE">
        <w:rPr>
          <w:b/>
          <w:bCs/>
          <w:i/>
          <w:iCs/>
          <w:sz w:val="24"/>
          <w:szCs w:val="24"/>
        </w:rPr>
        <w:t>The Bridge</w:t>
      </w:r>
      <w:r w:rsidRPr="00F401CE">
        <w:rPr>
          <w:b/>
          <w:bCs/>
          <w:sz w:val="24"/>
          <w:szCs w:val="24"/>
        </w:rPr>
        <w:t>, najlepszego hotelu</w:t>
      </w:r>
    </w:p>
    <w:p w14:paraId="74902687" w14:textId="57228220" w:rsidR="00F2724B" w:rsidRPr="00790F66" w:rsidRDefault="00790F66" w:rsidP="00790F66">
      <w:pPr>
        <w:spacing w:line="240" w:lineRule="auto"/>
        <w:jc w:val="center"/>
        <w:rPr>
          <w:b/>
          <w:bCs/>
        </w:rPr>
      </w:pPr>
      <w:r w:rsidRPr="00F401CE">
        <w:rPr>
          <w:b/>
          <w:bCs/>
          <w:sz w:val="24"/>
          <w:szCs w:val="24"/>
        </w:rPr>
        <w:t>we Wrocławiu</w:t>
      </w:r>
    </w:p>
    <w:p w14:paraId="59230C77" w14:textId="77777777" w:rsidR="00F2724B" w:rsidRPr="00790F66" w:rsidRDefault="00F2724B" w:rsidP="00F2724B">
      <w:pPr>
        <w:rPr>
          <w:rFonts w:ascii="Lato" w:hAnsi="Lato" w:cs="Arial"/>
          <w:sz w:val="20"/>
          <w:szCs w:val="20"/>
        </w:rPr>
      </w:pPr>
    </w:p>
    <w:p w14:paraId="7060EE54" w14:textId="184955C8" w:rsidR="00F2724B" w:rsidRPr="003A5D5E" w:rsidRDefault="00790F66" w:rsidP="00790F66">
      <w:pPr>
        <w:spacing w:line="276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790F66">
        <w:rPr>
          <w:rFonts w:ascii="Lato" w:hAnsi="Lato" w:cs="Arial"/>
          <w:b/>
          <w:bCs/>
          <w:sz w:val="20"/>
          <w:szCs w:val="20"/>
        </w:rPr>
        <w:t>Stefan Bauer, menadżer z 20-letnim</w:t>
      </w:r>
      <w:r w:rsidR="003A5D5E">
        <w:rPr>
          <w:rFonts w:ascii="Lato" w:hAnsi="Lato" w:cs="Arial"/>
          <w:b/>
          <w:bCs/>
          <w:sz w:val="20"/>
          <w:szCs w:val="20"/>
        </w:rPr>
        <w:t>, międzynarodowym</w:t>
      </w:r>
      <w:r w:rsidRPr="00790F66">
        <w:rPr>
          <w:rFonts w:ascii="Lato" w:hAnsi="Lato" w:cs="Arial"/>
          <w:b/>
          <w:bCs/>
          <w:sz w:val="20"/>
          <w:szCs w:val="20"/>
        </w:rPr>
        <w:t xml:space="preserve"> doświadczeniem </w:t>
      </w:r>
      <w:r w:rsidR="003A5D5E">
        <w:rPr>
          <w:rFonts w:ascii="Lato" w:hAnsi="Lato" w:cs="Arial"/>
          <w:b/>
          <w:bCs/>
          <w:sz w:val="20"/>
          <w:szCs w:val="20"/>
        </w:rPr>
        <w:t xml:space="preserve">w hotelarstwie </w:t>
      </w:r>
      <w:r w:rsidR="003A5D5E" w:rsidRPr="003A5D5E">
        <w:rPr>
          <w:rFonts w:ascii="Lato" w:hAnsi="Lato" w:cs="Arial"/>
          <w:b/>
          <w:bCs/>
          <w:sz w:val="20"/>
          <w:szCs w:val="20"/>
        </w:rPr>
        <w:t>zdobyt</w:t>
      </w:r>
      <w:r w:rsidR="003A5D5E">
        <w:rPr>
          <w:rFonts w:ascii="Lato" w:hAnsi="Lato" w:cs="Arial"/>
          <w:b/>
          <w:bCs/>
          <w:sz w:val="20"/>
          <w:szCs w:val="20"/>
        </w:rPr>
        <w:t>ym</w:t>
      </w:r>
      <w:r w:rsidR="003A5D5E" w:rsidRPr="003A5D5E">
        <w:rPr>
          <w:rFonts w:ascii="Lato" w:hAnsi="Lato" w:cs="Arial"/>
          <w:b/>
          <w:bCs/>
          <w:sz w:val="20"/>
          <w:szCs w:val="20"/>
        </w:rPr>
        <w:t xml:space="preserve"> na różnych stanowiskach w Hilton </w:t>
      </w:r>
      <w:proofErr w:type="spellStart"/>
      <w:r w:rsidR="003A5D5E" w:rsidRPr="003A5D5E">
        <w:rPr>
          <w:rFonts w:ascii="Lato" w:hAnsi="Lato" w:cs="Arial"/>
          <w:b/>
          <w:bCs/>
          <w:sz w:val="20"/>
          <w:szCs w:val="20"/>
        </w:rPr>
        <w:t>Worldwide</w:t>
      </w:r>
      <w:proofErr w:type="spellEnd"/>
      <w:r w:rsidRPr="00790F66">
        <w:rPr>
          <w:rFonts w:ascii="Lato" w:hAnsi="Lato" w:cs="Arial"/>
          <w:b/>
          <w:bCs/>
          <w:sz w:val="20"/>
          <w:szCs w:val="20"/>
        </w:rPr>
        <w:t xml:space="preserve">, obejmuje prowadzenie hotelu </w:t>
      </w:r>
      <w:r w:rsidRPr="00790F66">
        <w:rPr>
          <w:rFonts w:ascii="Lato" w:hAnsi="Lato" w:cs="Arial"/>
          <w:b/>
          <w:bCs/>
          <w:i/>
          <w:iCs/>
          <w:sz w:val="20"/>
          <w:szCs w:val="20"/>
        </w:rPr>
        <w:t>The Bridge</w:t>
      </w:r>
      <w:r w:rsidRPr="00790F66">
        <w:rPr>
          <w:rFonts w:ascii="Lato" w:hAnsi="Lato" w:cs="Arial"/>
          <w:b/>
          <w:bCs/>
          <w:sz w:val="20"/>
          <w:szCs w:val="20"/>
        </w:rPr>
        <w:t xml:space="preserve"> we Wrocławiu jako dyrektor generalny. Jak sam mówi, chce skupić się na tworzeniu wyjątkowych doświadczeń gości w tym niezwykłym miejscu. Otwarty przed rokiem 5-gwiazdkowy The Bridge </w:t>
      </w:r>
      <w:proofErr w:type="spellStart"/>
      <w:r w:rsidRPr="00790F66">
        <w:rPr>
          <w:rFonts w:ascii="Lato" w:hAnsi="Lato" w:cs="Arial"/>
          <w:b/>
          <w:bCs/>
          <w:sz w:val="20"/>
          <w:szCs w:val="20"/>
        </w:rPr>
        <w:t>Wroclaw</w:t>
      </w:r>
      <w:proofErr w:type="spellEnd"/>
      <w:r w:rsidRPr="00790F66">
        <w:rPr>
          <w:rFonts w:ascii="Lato" w:hAnsi="Lato" w:cs="Arial"/>
          <w:b/>
          <w:bCs/>
          <w:sz w:val="20"/>
          <w:szCs w:val="20"/>
        </w:rPr>
        <w:t xml:space="preserve"> </w:t>
      </w:r>
      <w:proofErr w:type="spellStart"/>
      <w:r w:rsidRPr="00790F66">
        <w:rPr>
          <w:rFonts w:ascii="Lato" w:hAnsi="Lato" w:cs="Arial"/>
          <w:b/>
          <w:bCs/>
          <w:sz w:val="20"/>
          <w:szCs w:val="20"/>
        </w:rPr>
        <w:t>MGallery</w:t>
      </w:r>
      <w:proofErr w:type="spellEnd"/>
      <w:r w:rsidRPr="00790F66">
        <w:rPr>
          <w:rFonts w:ascii="Lato" w:hAnsi="Lato" w:cs="Arial"/>
          <w:b/>
          <w:bCs/>
          <w:sz w:val="20"/>
          <w:szCs w:val="20"/>
        </w:rPr>
        <w:t xml:space="preserve"> oferuje 184 pokoje, w tym 17 zapierających dech w piersiach apartamentów, autorską restaurację </w:t>
      </w:r>
      <w:proofErr w:type="spellStart"/>
      <w:r w:rsidRPr="00790F66">
        <w:rPr>
          <w:rFonts w:ascii="Lato" w:hAnsi="Lato" w:cs="Arial"/>
          <w:b/>
          <w:bCs/>
          <w:sz w:val="20"/>
          <w:szCs w:val="20"/>
        </w:rPr>
        <w:t>Craft</w:t>
      </w:r>
      <w:proofErr w:type="spellEnd"/>
      <w:r w:rsidRPr="00790F66">
        <w:rPr>
          <w:rFonts w:ascii="Lato" w:hAnsi="Lato" w:cs="Arial"/>
          <w:b/>
          <w:bCs/>
          <w:sz w:val="20"/>
          <w:szCs w:val="20"/>
        </w:rPr>
        <w:t xml:space="preserve"> z nowoczesną interpretacją kuchni polskiej, zaplecze konferencyjno-</w:t>
      </w:r>
      <w:proofErr w:type="spellStart"/>
      <w:r w:rsidRPr="00790F66">
        <w:rPr>
          <w:rFonts w:ascii="Lato" w:hAnsi="Lato" w:cs="Arial"/>
          <w:b/>
          <w:bCs/>
          <w:sz w:val="20"/>
          <w:szCs w:val="20"/>
        </w:rPr>
        <w:t>eventowe</w:t>
      </w:r>
      <w:proofErr w:type="spellEnd"/>
      <w:r w:rsidRPr="00790F66">
        <w:rPr>
          <w:rFonts w:ascii="Lato" w:hAnsi="Lato" w:cs="Arial"/>
          <w:b/>
          <w:bCs/>
          <w:sz w:val="20"/>
          <w:szCs w:val="20"/>
        </w:rPr>
        <w:t xml:space="preserve"> dla ponad 400 uczestników oraz taras widokowy, z którego można podziwiać panoramę miasta, Katedrę i bulwary nad Odrą.</w:t>
      </w:r>
    </w:p>
    <w:p w14:paraId="1335B572" w14:textId="71682647" w:rsidR="00790F66" w:rsidRPr="00790F66" w:rsidRDefault="00790F66" w:rsidP="00790F66">
      <w:pPr>
        <w:jc w:val="both"/>
        <w:rPr>
          <w:rFonts w:ascii="Lato" w:hAnsi="Lato" w:cs="Arial"/>
          <w:sz w:val="20"/>
          <w:szCs w:val="20"/>
        </w:rPr>
      </w:pPr>
      <w:r w:rsidRPr="00790F66">
        <w:rPr>
          <w:rFonts w:ascii="Lato" w:hAnsi="Lato" w:cs="Arial"/>
          <w:sz w:val="20"/>
          <w:szCs w:val="20"/>
        </w:rPr>
        <w:t xml:space="preserve">Stefan Bauer jest od września nowym dyrektorem generalnym hotelu </w:t>
      </w:r>
      <w:r w:rsidRPr="00790F66">
        <w:rPr>
          <w:rFonts w:ascii="Lato" w:hAnsi="Lato" w:cs="Arial"/>
          <w:i/>
          <w:iCs/>
          <w:sz w:val="20"/>
          <w:szCs w:val="20"/>
        </w:rPr>
        <w:t>The Bridge</w:t>
      </w:r>
      <w:r w:rsidRPr="00790F66">
        <w:rPr>
          <w:rFonts w:ascii="Lato" w:hAnsi="Lato" w:cs="Arial"/>
          <w:sz w:val="20"/>
          <w:szCs w:val="20"/>
        </w:rPr>
        <w:t xml:space="preserve">. Do stolicy Dolnego Śląska przyjechał wprost z Austrii, gdzie nadzorował otwarcie hotelu Grand </w:t>
      </w:r>
      <w:proofErr w:type="spellStart"/>
      <w:r w:rsidRPr="00790F66">
        <w:rPr>
          <w:rFonts w:ascii="Lato" w:hAnsi="Lato" w:cs="Arial"/>
          <w:sz w:val="20"/>
          <w:szCs w:val="20"/>
        </w:rPr>
        <w:t>Tirolia</w:t>
      </w:r>
      <w:proofErr w:type="spellEnd"/>
      <w:r w:rsidRPr="00790F66">
        <w:rPr>
          <w:rFonts w:ascii="Lato" w:hAnsi="Lato" w:cs="Arial"/>
          <w:sz w:val="20"/>
          <w:szCs w:val="20"/>
        </w:rPr>
        <w:t xml:space="preserve"> Resort &amp; Spa Hotel należącego do kolekcji </w:t>
      </w:r>
      <w:proofErr w:type="spellStart"/>
      <w:r w:rsidRPr="00790F66">
        <w:rPr>
          <w:rFonts w:ascii="Lato" w:hAnsi="Lato" w:cs="Arial"/>
          <w:sz w:val="20"/>
          <w:szCs w:val="20"/>
        </w:rPr>
        <w:t>Curio</w:t>
      </w:r>
      <w:proofErr w:type="spellEnd"/>
      <w:r w:rsidRPr="00790F66">
        <w:rPr>
          <w:rFonts w:ascii="Lato" w:hAnsi="Lato" w:cs="Arial"/>
          <w:sz w:val="20"/>
          <w:szCs w:val="20"/>
        </w:rPr>
        <w:t xml:space="preserve"> sieci Hilton.</w:t>
      </w:r>
    </w:p>
    <w:p w14:paraId="291AAEE1" w14:textId="46DA6455" w:rsidR="00790F66" w:rsidRPr="00790F66" w:rsidRDefault="00790F66" w:rsidP="00790F66">
      <w:pPr>
        <w:jc w:val="both"/>
        <w:rPr>
          <w:rFonts w:ascii="Lato" w:hAnsi="Lato" w:cs="Arial"/>
          <w:i/>
          <w:iCs/>
          <w:sz w:val="20"/>
          <w:szCs w:val="20"/>
        </w:rPr>
      </w:pPr>
      <w:r w:rsidRPr="00790F66">
        <w:rPr>
          <w:rFonts w:ascii="Lato" w:hAnsi="Lato" w:cs="Arial"/>
          <w:i/>
          <w:iCs/>
          <w:sz w:val="20"/>
          <w:szCs w:val="20"/>
        </w:rPr>
        <w:t xml:space="preserve">- Z wielkim zaszczytem i przyjemnością przyjąłem tę ekscytującą propozycję poprowadzenia hotelu The Bridge we Wrocławiu. Jestem pod wrażeniem rozwoju tego fantastycznego, </w:t>
      </w:r>
      <w:proofErr w:type="spellStart"/>
      <w:r w:rsidRPr="00790F66">
        <w:rPr>
          <w:rFonts w:ascii="Lato" w:hAnsi="Lato" w:cs="Arial"/>
          <w:i/>
          <w:iCs/>
          <w:sz w:val="20"/>
          <w:szCs w:val="20"/>
        </w:rPr>
        <w:t>lifestyle'owego</w:t>
      </w:r>
      <w:proofErr w:type="spellEnd"/>
      <w:r w:rsidRPr="00790F66">
        <w:rPr>
          <w:rFonts w:ascii="Lato" w:hAnsi="Lato" w:cs="Arial"/>
          <w:i/>
          <w:iCs/>
          <w:sz w:val="20"/>
          <w:szCs w:val="20"/>
        </w:rPr>
        <w:t xml:space="preserve"> hotelu w historycznej lokalizacji. Wspólnie z całym zespołem, uczynimy The Bridge najbardziej pożądanym miejscem hotelowym we Wrocławiu a także w Polsce, zarówno dla naszych gości, jak i lokalnej społeczności. Skoncentrujemy się na dostarczaniu wyjątkowych doświadczeń, stawiamy także na bezpieczeństwo, zwłaszcza w tych trudnych czasach. Naszą branżę czeka coraz lepsza przyszłość i jestem przekonany, że będziemy gotowi przekroczyć wszelkie oczekiwania naszych gości </w:t>
      </w:r>
      <w:r w:rsidRPr="00790F66">
        <w:rPr>
          <w:rFonts w:ascii="Lato" w:hAnsi="Lato" w:cs="Arial"/>
          <w:sz w:val="20"/>
          <w:szCs w:val="20"/>
        </w:rPr>
        <w:t>– powiedział Stefan Bauer, dyrektor generalny The Bridge.</w:t>
      </w:r>
      <w:r w:rsidRPr="00790F66">
        <w:rPr>
          <w:rFonts w:ascii="Lato" w:hAnsi="Lato" w:cs="Arial"/>
          <w:i/>
          <w:iCs/>
          <w:sz w:val="20"/>
          <w:szCs w:val="20"/>
        </w:rPr>
        <w:t xml:space="preserve"> </w:t>
      </w:r>
    </w:p>
    <w:p w14:paraId="2C392A41" w14:textId="4347F489" w:rsidR="00790F66" w:rsidRPr="00790F66" w:rsidRDefault="00790F66" w:rsidP="00790F66">
      <w:pPr>
        <w:jc w:val="both"/>
        <w:rPr>
          <w:rFonts w:ascii="Lato" w:hAnsi="Lato" w:cs="Arial"/>
          <w:sz w:val="20"/>
          <w:szCs w:val="20"/>
        </w:rPr>
      </w:pPr>
      <w:r w:rsidRPr="00790F66">
        <w:rPr>
          <w:rFonts w:ascii="Lato" w:hAnsi="Lato" w:cs="Arial"/>
          <w:sz w:val="20"/>
          <w:szCs w:val="20"/>
        </w:rPr>
        <w:t xml:space="preserve">Nowy Dyrektor Generalny The Bridge doświadczenie zdobywał w najbardziej rozpoznawalnych hotelach sieci Hilton w Europie, Azji i Ameryce Północnej. Były to między innymi 5-gwiazdkowy, luksusowy hotel w centrum Rzymu, również z kolekcji </w:t>
      </w:r>
      <w:proofErr w:type="spellStart"/>
      <w:r w:rsidRPr="00790F66">
        <w:rPr>
          <w:rFonts w:ascii="Lato" w:hAnsi="Lato" w:cs="Arial"/>
          <w:sz w:val="20"/>
          <w:szCs w:val="20"/>
        </w:rPr>
        <w:t>Curio</w:t>
      </w:r>
      <w:proofErr w:type="spellEnd"/>
      <w:r w:rsidRPr="00790F66">
        <w:rPr>
          <w:rFonts w:ascii="Lato" w:hAnsi="Lato" w:cs="Arial"/>
          <w:sz w:val="20"/>
          <w:szCs w:val="20"/>
        </w:rPr>
        <w:t xml:space="preserve"> by Hilton, czy największy w sieci Hilton obiekt konferencyjno-</w:t>
      </w:r>
      <w:proofErr w:type="spellStart"/>
      <w:r w:rsidRPr="00790F66">
        <w:rPr>
          <w:rFonts w:ascii="Lato" w:hAnsi="Lato" w:cs="Arial"/>
          <w:sz w:val="20"/>
          <w:szCs w:val="20"/>
        </w:rPr>
        <w:t>eventowy</w:t>
      </w:r>
      <w:proofErr w:type="spellEnd"/>
      <w:r w:rsidRPr="00790F66">
        <w:rPr>
          <w:rFonts w:ascii="Lato" w:hAnsi="Lato" w:cs="Arial"/>
          <w:sz w:val="20"/>
          <w:szCs w:val="20"/>
        </w:rPr>
        <w:t xml:space="preserve"> – Hotel Praga. Stefan Bauer pełnił również funkcję dyrektora regionalnego korporacji, nadzorując oddział Food &amp; </w:t>
      </w:r>
      <w:proofErr w:type="spellStart"/>
      <w:r w:rsidRPr="00790F66">
        <w:rPr>
          <w:rFonts w:ascii="Lato" w:hAnsi="Lato" w:cs="Arial"/>
          <w:sz w:val="20"/>
          <w:szCs w:val="20"/>
        </w:rPr>
        <w:t>Beverage</w:t>
      </w:r>
      <w:proofErr w:type="spellEnd"/>
      <w:r w:rsidRPr="00790F66">
        <w:rPr>
          <w:rFonts w:ascii="Lato" w:hAnsi="Lato" w:cs="Arial"/>
          <w:sz w:val="20"/>
          <w:szCs w:val="20"/>
        </w:rPr>
        <w:t xml:space="preserve"> w 40 hotelach we Wschodniej Europie, Rosji, Turcji i Izraelu. </w:t>
      </w:r>
    </w:p>
    <w:p w14:paraId="2816C2FA" w14:textId="3DB256AD" w:rsidR="00790F66" w:rsidRPr="00790F66" w:rsidRDefault="00790F66" w:rsidP="00790F66">
      <w:pPr>
        <w:jc w:val="both"/>
        <w:rPr>
          <w:rFonts w:ascii="Lato" w:hAnsi="Lato" w:cs="Arial"/>
          <w:sz w:val="20"/>
          <w:szCs w:val="20"/>
        </w:rPr>
      </w:pPr>
      <w:r w:rsidRPr="00790F66">
        <w:rPr>
          <w:rFonts w:ascii="Lato" w:hAnsi="Lato" w:cs="Arial"/>
          <w:sz w:val="20"/>
          <w:szCs w:val="20"/>
        </w:rPr>
        <w:t>The Bridge, pięciogwiazdkowy hotel na Ostrowie Tumskim we Wrocławiu to wyjątkowe miejsce, które powstało dzięki odważnej, wspólnej wizji inwestora (Tacit Investment) projektantów i władz miasta. Oryginalna architektura budynku, nawiązująca do obecnego w tym miejscu gotyku, pisze nowy rozdział w historii Ostrowa Tumskiego. Dzięki zastosowaniu naturalnych materiałów, takich jak tradycyjnie wypalana cegła, beton, metal i</w:t>
      </w:r>
      <w:r>
        <w:rPr>
          <w:rFonts w:ascii="Lato" w:hAnsi="Lato" w:cs="Arial"/>
          <w:sz w:val="20"/>
          <w:szCs w:val="20"/>
        </w:rPr>
        <w:t> </w:t>
      </w:r>
      <w:r w:rsidRPr="00790F66">
        <w:rPr>
          <w:rFonts w:ascii="Lato" w:hAnsi="Lato" w:cs="Arial"/>
          <w:sz w:val="20"/>
          <w:szCs w:val="20"/>
        </w:rPr>
        <w:t>szkło, stworzono obiekt, który nie zdominował okolicy, a w jeszcze większym stopniu pozwolił docenić otaczającą go przestrzeń.</w:t>
      </w:r>
    </w:p>
    <w:p w14:paraId="7B367D4E" w14:textId="77777777" w:rsidR="00790F66" w:rsidRDefault="00790F66" w:rsidP="00790F66">
      <w:pPr>
        <w:jc w:val="both"/>
        <w:rPr>
          <w:rFonts w:ascii="Lato" w:hAnsi="Lato" w:cs="Arial"/>
          <w:sz w:val="20"/>
          <w:szCs w:val="20"/>
        </w:rPr>
      </w:pPr>
    </w:p>
    <w:p w14:paraId="699B8E1D" w14:textId="616BAF71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***</w:t>
      </w:r>
    </w:p>
    <w:p w14:paraId="0FA7F08A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b/>
          <w:bCs/>
          <w:sz w:val="18"/>
          <w:szCs w:val="18"/>
        </w:rPr>
        <w:t>Tacit Investment</w:t>
      </w:r>
      <w:r w:rsidRPr="00790F66">
        <w:rPr>
          <w:rFonts w:ascii="Lato" w:hAnsi="Lato" w:cs="Arial"/>
          <w:sz w:val="18"/>
          <w:szCs w:val="18"/>
        </w:rPr>
        <w:t xml:space="preserve"> to doświadczony inwestor z silną pozycją kapitałową – prekursor na rynku nieruchomości ekskluzywnych w Polsce. Realizowane przez niego projekty stworzyły nowe kategorie w swojej klasie. Firma ma w swoim portfolio takie inwestycje, jak 160-metrowy, ekskluzywny apartamentowiec </w:t>
      </w:r>
      <w:r w:rsidRPr="00790F66">
        <w:rPr>
          <w:rFonts w:ascii="Lato" w:hAnsi="Lato" w:cs="Arial"/>
          <w:b/>
          <w:bCs/>
          <w:sz w:val="18"/>
          <w:szCs w:val="18"/>
        </w:rPr>
        <w:t>Cosmopolitan</w:t>
      </w:r>
      <w:r w:rsidRPr="00790F66">
        <w:rPr>
          <w:rFonts w:ascii="Lato" w:hAnsi="Lato" w:cs="Arial"/>
          <w:sz w:val="18"/>
          <w:szCs w:val="18"/>
        </w:rPr>
        <w:t xml:space="preserve"> – dzieło światowej sławy architekta Helmuta Jahna, doceniony nagrodą Prezydenta m.st. Warszawy, czy ekskluzywną rezydencję </w:t>
      </w:r>
      <w:r w:rsidRPr="00790F66">
        <w:rPr>
          <w:rFonts w:ascii="Lato" w:hAnsi="Lato" w:cs="Arial"/>
          <w:b/>
          <w:bCs/>
          <w:sz w:val="18"/>
          <w:szCs w:val="18"/>
        </w:rPr>
        <w:t>Park Lane,</w:t>
      </w:r>
      <w:r w:rsidRPr="00790F66">
        <w:rPr>
          <w:rFonts w:ascii="Lato" w:hAnsi="Lato" w:cs="Arial"/>
          <w:sz w:val="18"/>
          <w:szCs w:val="18"/>
        </w:rPr>
        <w:t xml:space="preserve"> położoną tuż przy Łazienkach Królewskich. Wśród innych projektów, zrealizowanych przez Tacit Investment są: </w:t>
      </w:r>
      <w:r w:rsidRPr="00790F66">
        <w:rPr>
          <w:rFonts w:ascii="Lato" w:hAnsi="Lato" w:cs="Arial"/>
          <w:b/>
          <w:bCs/>
          <w:sz w:val="18"/>
          <w:szCs w:val="18"/>
        </w:rPr>
        <w:t>The Bridge</w:t>
      </w:r>
      <w:r w:rsidRPr="00790F66">
        <w:rPr>
          <w:rFonts w:ascii="Lato" w:hAnsi="Lato" w:cs="Arial"/>
          <w:sz w:val="18"/>
          <w:szCs w:val="18"/>
        </w:rPr>
        <w:t xml:space="preserve">, pięciogwiazdkowy hotel we Wrocławiu, otwarty niedawno </w:t>
      </w:r>
      <w:r w:rsidRPr="00790F66">
        <w:rPr>
          <w:rFonts w:ascii="Lato" w:hAnsi="Lato" w:cs="Arial"/>
          <w:b/>
          <w:bCs/>
          <w:sz w:val="18"/>
          <w:szCs w:val="18"/>
        </w:rPr>
        <w:t>Nobu Hotel Warsaw</w:t>
      </w:r>
      <w:r w:rsidRPr="00790F66">
        <w:rPr>
          <w:rFonts w:ascii="Lato" w:hAnsi="Lato" w:cs="Arial"/>
          <w:sz w:val="18"/>
          <w:szCs w:val="18"/>
        </w:rPr>
        <w:t xml:space="preserve">, stworzony dzięki partnerstwie z Nobu Hospitality, firmą założoną przez Roberta De Niro, wielokrotnie nagradzane niepubliczne liceum w Wilanowie – </w:t>
      </w:r>
      <w:r w:rsidRPr="00790F66">
        <w:rPr>
          <w:rFonts w:ascii="Lato" w:hAnsi="Lato" w:cs="Arial"/>
          <w:b/>
          <w:bCs/>
          <w:sz w:val="18"/>
          <w:szCs w:val="18"/>
        </w:rPr>
        <w:t>Akademeia High School</w:t>
      </w:r>
      <w:r w:rsidRPr="00790F66">
        <w:rPr>
          <w:rFonts w:ascii="Lato" w:hAnsi="Lato" w:cs="Arial"/>
          <w:sz w:val="18"/>
          <w:szCs w:val="18"/>
        </w:rPr>
        <w:t xml:space="preserve">, czy prywatny klub sportowy </w:t>
      </w:r>
      <w:proofErr w:type="spellStart"/>
      <w:r w:rsidRPr="00790F66">
        <w:rPr>
          <w:rFonts w:ascii="Lato" w:hAnsi="Lato" w:cs="Arial"/>
          <w:b/>
          <w:bCs/>
          <w:sz w:val="18"/>
          <w:szCs w:val="18"/>
        </w:rPr>
        <w:t>Sinnet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. </w:t>
      </w:r>
    </w:p>
    <w:p w14:paraId="38C3973B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lastRenderedPageBreak/>
        <w:br/>
      </w:r>
      <w:r w:rsidRPr="00790F66">
        <w:rPr>
          <w:rFonts w:ascii="Lato" w:hAnsi="Lato" w:cs="Arial"/>
          <w:b/>
          <w:sz w:val="18"/>
          <w:szCs w:val="18"/>
        </w:rPr>
        <w:t xml:space="preserve">Accor </w:t>
      </w:r>
      <w:r w:rsidRPr="00790F66">
        <w:rPr>
          <w:rFonts w:ascii="Lato" w:hAnsi="Lato" w:cs="Arial"/>
          <w:sz w:val="18"/>
          <w:szCs w:val="18"/>
        </w:rPr>
        <w:t>to wiodąca na świecie grupa hoteli oferująca wyjątkowe wrażenia w 5000 hotelach i rezydencjach w 110 lokalizacjach. Grupa zdobywa specjalistyczną wiedzę z zakresu hotelarstwa od ponad 50 lat, co daje niezrównany portfel marek, od luksusowych po ekonomiczne, wspierany przez jeden z najbardziej atrakcyjnych programów lojalnościowych na świecie.</w:t>
      </w:r>
      <w:r w:rsidRPr="00790F66">
        <w:rPr>
          <w:rFonts w:ascii="Lato" w:hAnsi="Lato" w:cs="Arial"/>
          <w:sz w:val="18"/>
          <w:szCs w:val="18"/>
        </w:rPr>
        <w:br/>
        <w:t xml:space="preserve">Poza zakwaterowaniem Accor oferuje nowe sposoby życia, pracy i zabawy, łącząc je z dobrym samopoczuciem i współpracą. Proponuje również rozwiązania cyfrowe, które maksymalizują dystrybucję, optymalizują operacje hotelowe i zwiększają komfort obsługi klienta.  </w:t>
      </w:r>
    </w:p>
    <w:p w14:paraId="428D75A5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</w:p>
    <w:p w14:paraId="47E71228" w14:textId="7F8BF571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proofErr w:type="spellStart"/>
      <w:r w:rsidRPr="00790F66">
        <w:rPr>
          <w:rFonts w:ascii="Lato" w:hAnsi="Lato" w:cs="Arial"/>
          <w:b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to marka urzekających historii. Z ponad 100 hotelami na całym świecie, każdy obiekt </w:t>
      </w:r>
      <w:proofErr w:type="spellStart"/>
      <w:r w:rsidRPr="00790F66">
        <w:rPr>
          <w:rFonts w:ascii="Lato" w:hAnsi="Lato" w:cs="Arial"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opowiada wyjątkową historię inspirowaną lokalizacją. Od indywidualnego projektu i miksologii sensorycznej po dobre samopoczucie dedykowane kobietom - hotele </w:t>
      </w:r>
      <w:proofErr w:type="spellStart"/>
      <w:r w:rsidRPr="00790F66">
        <w:rPr>
          <w:rFonts w:ascii="Lato" w:hAnsi="Lato" w:cs="Arial"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to miejsca, w których goście mogą odkryć to, co najlepsze na świecie. Goście </w:t>
      </w:r>
      <w:proofErr w:type="spellStart"/>
      <w:r w:rsidRPr="00790F66">
        <w:rPr>
          <w:rFonts w:ascii="Lato" w:hAnsi="Lato" w:cs="Arial"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są zainspirowani i wzbogaceni poprzez swoje wspaniałe wizyty w tych stylowych, przemyślanych i zdecydowanie osobliwych hotelach. Do znanych obiektów w kolekcji </w:t>
      </w:r>
      <w:proofErr w:type="spellStart"/>
      <w:r w:rsidRPr="00790F66">
        <w:rPr>
          <w:rFonts w:ascii="Lato" w:hAnsi="Lato" w:cs="Arial"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należą Hotel </w:t>
      </w:r>
      <w:proofErr w:type="spellStart"/>
      <w:r w:rsidRPr="00790F66">
        <w:rPr>
          <w:rFonts w:ascii="Lato" w:hAnsi="Lato" w:cs="Arial"/>
          <w:sz w:val="18"/>
          <w:szCs w:val="18"/>
        </w:rPr>
        <w:t>Molitor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Paris, INK Hotel Amsterdam, </w:t>
      </w:r>
      <w:proofErr w:type="spellStart"/>
      <w:r w:rsidRPr="00790F66">
        <w:rPr>
          <w:rFonts w:ascii="Lato" w:hAnsi="Lato" w:cs="Arial"/>
          <w:sz w:val="18"/>
          <w:szCs w:val="18"/>
        </w:rPr>
        <w:t>Queens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Hotel </w:t>
      </w:r>
      <w:proofErr w:type="spellStart"/>
      <w:r w:rsidRPr="00790F66">
        <w:rPr>
          <w:rFonts w:ascii="Lato" w:hAnsi="Lato" w:cs="Arial"/>
          <w:sz w:val="18"/>
          <w:szCs w:val="18"/>
        </w:rPr>
        <w:t>Cheltenham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w Anglii, Santa Teresa Hotel Rio de </w:t>
      </w:r>
      <w:proofErr w:type="spellStart"/>
      <w:r w:rsidRPr="00790F66">
        <w:rPr>
          <w:rFonts w:ascii="Lato" w:hAnsi="Lato" w:cs="Arial"/>
          <w:sz w:val="18"/>
          <w:szCs w:val="18"/>
        </w:rPr>
        <w:t>Janeiro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, Hotel </w:t>
      </w:r>
      <w:proofErr w:type="spellStart"/>
      <w:r w:rsidRPr="00790F66">
        <w:rPr>
          <w:rFonts w:ascii="Lato" w:hAnsi="Lato" w:cs="Arial"/>
          <w:sz w:val="18"/>
          <w:szCs w:val="18"/>
        </w:rPr>
        <w:t>Lindrum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Melbourne w Australii, </w:t>
      </w:r>
      <w:proofErr w:type="spellStart"/>
      <w:r w:rsidRPr="00790F66">
        <w:rPr>
          <w:rFonts w:ascii="Lato" w:hAnsi="Lato" w:cs="Arial"/>
          <w:sz w:val="18"/>
          <w:szCs w:val="18"/>
        </w:rPr>
        <w:t>Muse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Bangkok </w:t>
      </w:r>
      <w:proofErr w:type="spellStart"/>
      <w:r w:rsidRPr="00790F66">
        <w:rPr>
          <w:rFonts w:ascii="Lato" w:hAnsi="Lato" w:cs="Arial"/>
          <w:sz w:val="18"/>
          <w:szCs w:val="18"/>
        </w:rPr>
        <w:t>Langsuan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w Tajlandii i Hotel des </w:t>
      </w:r>
      <w:proofErr w:type="spellStart"/>
      <w:r w:rsidRPr="00790F66">
        <w:rPr>
          <w:rFonts w:ascii="Lato" w:hAnsi="Lato" w:cs="Arial"/>
          <w:sz w:val="18"/>
          <w:szCs w:val="18"/>
        </w:rPr>
        <w:t>Arts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</w:t>
      </w:r>
      <w:proofErr w:type="spellStart"/>
      <w:r w:rsidRPr="00790F66">
        <w:rPr>
          <w:rFonts w:ascii="Lato" w:hAnsi="Lato" w:cs="Arial"/>
          <w:sz w:val="18"/>
          <w:szCs w:val="18"/>
        </w:rPr>
        <w:t>Saigon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w Wietnamie. </w:t>
      </w:r>
      <w:proofErr w:type="spellStart"/>
      <w:r w:rsidRPr="00790F66">
        <w:rPr>
          <w:rFonts w:ascii="Lato" w:hAnsi="Lato" w:cs="Arial"/>
          <w:sz w:val="18"/>
          <w:szCs w:val="18"/>
        </w:rPr>
        <w:t>MGallery</w:t>
      </w:r>
      <w:proofErr w:type="spellEnd"/>
      <w:r w:rsidRPr="00790F66">
        <w:rPr>
          <w:rFonts w:ascii="Lato" w:hAnsi="Lato" w:cs="Arial"/>
          <w:sz w:val="18"/>
          <w:szCs w:val="18"/>
        </w:rPr>
        <w:t xml:space="preserve"> jest częścią Accor, wiodącej na świecie grupy hoteli o</w:t>
      </w:r>
      <w:r>
        <w:rPr>
          <w:rFonts w:ascii="Lato" w:hAnsi="Lato" w:cs="Arial"/>
          <w:sz w:val="18"/>
          <w:szCs w:val="18"/>
        </w:rPr>
        <w:t> </w:t>
      </w:r>
      <w:r w:rsidRPr="00790F66">
        <w:rPr>
          <w:rFonts w:ascii="Lato" w:hAnsi="Lato" w:cs="Arial"/>
          <w:sz w:val="18"/>
          <w:szCs w:val="18"/>
        </w:rPr>
        <w:t>podwyższonym standardzie oferującej wyjątkowe wrażenia w 5000 hotelach i rezydencjach w 110 krajach.</w:t>
      </w:r>
    </w:p>
    <w:p w14:paraId="06B072DC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</w:p>
    <w:p w14:paraId="3A330BBC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Kontakt dla mediów:</w:t>
      </w:r>
    </w:p>
    <w:p w14:paraId="5355EC69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Prepare Media i Komunikacja</w:t>
      </w:r>
    </w:p>
    <w:p w14:paraId="225B4C11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@: info@prepare.pl</w:t>
      </w:r>
    </w:p>
    <w:p w14:paraId="2381EC70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m: 783 917 437</w:t>
      </w:r>
    </w:p>
    <w:p w14:paraId="4A584A5F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</w:p>
    <w:p w14:paraId="3829F581" w14:textId="77777777" w:rsidR="00790F66" w:rsidRPr="00790F66" w:rsidRDefault="00790F66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r w:rsidRPr="00790F66">
        <w:rPr>
          <w:rFonts w:ascii="Lato" w:hAnsi="Lato" w:cs="Arial"/>
          <w:sz w:val="18"/>
          <w:szCs w:val="18"/>
        </w:rPr>
        <w:t>Więcej informacji:</w:t>
      </w:r>
    </w:p>
    <w:p w14:paraId="3CBC2B48" w14:textId="77777777" w:rsidR="00790F66" w:rsidRPr="00790F66" w:rsidRDefault="00732BC7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hyperlink r:id="rId6" w:history="1">
        <w:r w:rsidR="00790F66" w:rsidRPr="00790F66">
          <w:rPr>
            <w:rStyle w:val="Hipercze"/>
            <w:rFonts w:ascii="Lato" w:hAnsi="Lato" w:cs="Arial"/>
            <w:sz w:val="18"/>
            <w:szCs w:val="18"/>
          </w:rPr>
          <w:t>www.thebridgewroclaw.pl</w:t>
        </w:r>
      </w:hyperlink>
    </w:p>
    <w:p w14:paraId="19D545B2" w14:textId="77777777" w:rsidR="00790F66" w:rsidRPr="00790F66" w:rsidRDefault="00732BC7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hyperlink r:id="rId7" w:history="1">
        <w:r w:rsidR="00790F66" w:rsidRPr="00790F66">
          <w:rPr>
            <w:rStyle w:val="Hipercze"/>
            <w:rFonts w:ascii="Lato" w:hAnsi="Lato" w:cs="Arial"/>
            <w:sz w:val="18"/>
            <w:szCs w:val="18"/>
          </w:rPr>
          <w:t>www.craftrestauracja.pl</w:t>
        </w:r>
      </w:hyperlink>
    </w:p>
    <w:p w14:paraId="25DF7DA8" w14:textId="77777777" w:rsidR="00790F66" w:rsidRPr="00790F66" w:rsidRDefault="00732BC7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hyperlink r:id="rId8" w:history="1">
        <w:r w:rsidR="00790F66" w:rsidRPr="00790F66">
          <w:rPr>
            <w:rStyle w:val="Hipercze"/>
            <w:rFonts w:ascii="Lato" w:hAnsi="Lato" w:cs="Arial"/>
            <w:sz w:val="18"/>
            <w:szCs w:val="18"/>
          </w:rPr>
          <w:t>https://www.facebook.com/thebridgewroclaw</w:t>
        </w:r>
      </w:hyperlink>
    </w:p>
    <w:p w14:paraId="09E44E28" w14:textId="77777777" w:rsidR="00790F66" w:rsidRPr="00790F66" w:rsidRDefault="00732BC7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hyperlink r:id="rId9" w:history="1">
        <w:r w:rsidR="00790F66" w:rsidRPr="00790F66">
          <w:rPr>
            <w:rStyle w:val="Hipercze"/>
            <w:rFonts w:ascii="Lato" w:hAnsi="Lato" w:cs="Arial"/>
            <w:sz w:val="18"/>
            <w:szCs w:val="18"/>
          </w:rPr>
          <w:t>https://www.linkedin.com/company/the-bridge-wroclaw-mgallery-by-sofitel/</w:t>
        </w:r>
      </w:hyperlink>
    </w:p>
    <w:p w14:paraId="169709E2" w14:textId="77777777" w:rsidR="00790F66" w:rsidRPr="00790F66" w:rsidRDefault="00732BC7" w:rsidP="00790F66">
      <w:pPr>
        <w:spacing w:line="240" w:lineRule="auto"/>
        <w:jc w:val="both"/>
        <w:rPr>
          <w:rFonts w:ascii="Lato" w:hAnsi="Lato" w:cs="Arial"/>
          <w:sz w:val="18"/>
          <w:szCs w:val="18"/>
        </w:rPr>
      </w:pPr>
      <w:hyperlink r:id="rId10" w:history="1">
        <w:r w:rsidR="00790F66" w:rsidRPr="00790F66">
          <w:rPr>
            <w:rStyle w:val="Hipercze"/>
            <w:rFonts w:ascii="Lato" w:hAnsi="Lato" w:cs="Arial"/>
            <w:sz w:val="18"/>
            <w:szCs w:val="18"/>
          </w:rPr>
          <w:t>https://www.instagram.com/thebridgewroclaw/</w:t>
        </w:r>
      </w:hyperlink>
    </w:p>
    <w:p w14:paraId="3B62E32A" w14:textId="77777777" w:rsidR="00790F66" w:rsidRPr="00790F66" w:rsidRDefault="00790F66" w:rsidP="00790F66">
      <w:pPr>
        <w:spacing w:line="240" w:lineRule="auto"/>
        <w:rPr>
          <w:rFonts w:ascii="Lato" w:hAnsi="Lato" w:cs="Arial"/>
          <w:sz w:val="18"/>
          <w:szCs w:val="18"/>
        </w:rPr>
      </w:pPr>
    </w:p>
    <w:p w14:paraId="3A13011D" w14:textId="2CFAD2CD" w:rsidR="00F2724B" w:rsidRPr="00790F66" w:rsidRDefault="00F2724B" w:rsidP="00790F66">
      <w:pPr>
        <w:spacing w:line="240" w:lineRule="auto"/>
        <w:rPr>
          <w:rFonts w:ascii="Lato" w:hAnsi="Lato" w:cs="Arial"/>
          <w:sz w:val="18"/>
          <w:szCs w:val="18"/>
        </w:rPr>
      </w:pPr>
    </w:p>
    <w:p w14:paraId="061E78AD" w14:textId="77777777" w:rsidR="00F2724B" w:rsidRPr="00790F66" w:rsidRDefault="00F2724B" w:rsidP="00790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de-AT"/>
        </w:rPr>
      </w:pPr>
    </w:p>
    <w:p w14:paraId="5A082EBB" w14:textId="77777777" w:rsidR="002222CA" w:rsidRPr="00790F66" w:rsidRDefault="002222CA" w:rsidP="00790F66">
      <w:pPr>
        <w:spacing w:line="240" w:lineRule="auto"/>
        <w:rPr>
          <w:rFonts w:ascii="Arial" w:hAnsi="Arial" w:cs="Arial"/>
          <w:sz w:val="16"/>
          <w:szCs w:val="16"/>
          <w:lang w:val="de-AT"/>
        </w:rPr>
      </w:pPr>
    </w:p>
    <w:p w14:paraId="06F5AA62" w14:textId="77777777" w:rsidR="002222CA" w:rsidRPr="00790F66" w:rsidRDefault="002222CA" w:rsidP="00790F66">
      <w:pPr>
        <w:spacing w:line="240" w:lineRule="auto"/>
        <w:rPr>
          <w:rFonts w:ascii="Arial" w:hAnsi="Arial" w:cs="Arial"/>
          <w:sz w:val="16"/>
          <w:szCs w:val="16"/>
          <w:lang w:val="de-AT"/>
        </w:rPr>
      </w:pPr>
    </w:p>
    <w:p w14:paraId="19961B0A" w14:textId="77777777" w:rsidR="002222CA" w:rsidRPr="00790F66" w:rsidRDefault="002222CA" w:rsidP="00790F66">
      <w:pPr>
        <w:spacing w:line="240" w:lineRule="auto"/>
        <w:rPr>
          <w:rFonts w:ascii="Arial" w:hAnsi="Arial" w:cs="Arial"/>
          <w:sz w:val="16"/>
          <w:szCs w:val="16"/>
          <w:lang w:val="de-AT"/>
        </w:rPr>
      </w:pPr>
    </w:p>
    <w:p w14:paraId="2E981345" w14:textId="77777777" w:rsidR="002222CA" w:rsidRPr="00790F66" w:rsidRDefault="002222CA" w:rsidP="00790F66">
      <w:pPr>
        <w:spacing w:line="240" w:lineRule="auto"/>
        <w:rPr>
          <w:rFonts w:ascii="Arial" w:hAnsi="Arial" w:cs="Arial"/>
          <w:sz w:val="16"/>
          <w:szCs w:val="16"/>
          <w:lang w:val="de-AT"/>
        </w:rPr>
      </w:pPr>
    </w:p>
    <w:p w14:paraId="1B28003B" w14:textId="77777777" w:rsidR="009B4275" w:rsidRPr="00F2724B" w:rsidRDefault="009B4275" w:rsidP="009B4275">
      <w:pPr>
        <w:jc w:val="both"/>
        <w:rPr>
          <w:rFonts w:ascii="Arial" w:hAnsi="Arial" w:cs="Arial"/>
          <w:sz w:val="18"/>
          <w:szCs w:val="18"/>
          <w:lang w:val="de-AT"/>
        </w:rPr>
      </w:pPr>
    </w:p>
    <w:p w14:paraId="689D99D1" w14:textId="77777777" w:rsidR="00C1696C" w:rsidRPr="00F2724B" w:rsidRDefault="00C1696C">
      <w:pPr>
        <w:rPr>
          <w:rFonts w:ascii="Arial" w:hAnsi="Arial" w:cs="Arial"/>
          <w:b/>
          <w:bCs/>
          <w:color w:val="1F497D"/>
          <w:sz w:val="18"/>
          <w:szCs w:val="18"/>
          <w:lang w:val="de-AT"/>
        </w:rPr>
      </w:pPr>
    </w:p>
    <w:sectPr w:rsidR="00C1696C" w:rsidRPr="00F272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354C" w14:textId="77777777" w:rsidR="00732BC7" w:rsidRDefault="00732BC7" w:rsidP="00DD4BA9">
      <w:pPr>
        <w:spacing w:after="0" w:line="240" w:lineRule="auto"/>
      </w:pPr>
      <w:r>
        <w:separator/>
      </w:r>
    </w:p>
  </w:endnote>
  <w:endnote w:type="continuationSeparator" w:id="0">
    <w:p w14:paraId="5DF0F7A9" w14:textId="77777777" w:rsidR="00732BC7" w:rsidRDefault="00732BC7" w:rsidP="00DD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27F1" w14:textId="77777777" w:rsidR="00C1696C" w:rsidRDefault="00C1696C">
    <w:pPr>
      <w:pStyle w:val="Stopka"/>
      <w:rPr>
        <w:rFonts w:ascii="Lato" w:hAnsi="Lato"/>
        <w:sz w:val="16"/>
        <w:szCs w:val="16"/>
        <w:lang w:val="en-GB"/>
      </w:rPr>
    </w:pPr>
  </w:p>
  <w:p w14:paraId="18FBF1C4" w14:textId="77777777" w:rsidR="009B4275" w:rsidRPr="009B4275" w:rsidRDefault="00C1696C" w:rsidP="009B4275">
    <w:pPr>
      <w:pStyle w:val="Stopka"/>
      <w:jc w:val="center"/>
      <w:rPr>
        <w:rFonts w:ascii="Lato" w:hAnsi="Lato"/>
        <w:sz w:val="16"/>
        <w:szCs w:val="16"/>
        <w:lang w:val="en-GB"/>
      </w:rPr>
    </w:pPr>
    <w:r w:rsidRPr="00C1696C">
      <w:rPr>
        <w:rFonts w:ascii="Lato" w:hAnsi="Lato"/>
        <w:sz w:val="16"/>
        <w:szCs w:val="16"/>
        <w:lang w:val="en-GB"/>
      </w:rPr>
      <w:t xml:space="preserve">The </w:t>
    </w:r>
    <w:r w:rsidR="00A00A7B">
      <w:rPr>
        <w:rFonts w:ascii="Lato" w:hAnsi="Lato"/>
        <w:sz w:val="16"/>
        <w:szCs w:val="16"/>
        <w:lang w:val="en-GB"/>
      </w:rPr>
      <w:t>Bridge Wrocl</w:t>
    </w:r>
    <w:r w:rsidRPr="00C1696C">
      <w:rPr>
        <w:rFonts w:ascii="Lato" w:hAnsi="Lato"/>
        <w:sz w:val="16"/>
        <w:szCs w:val="16"/>
        <w:lang w:val="en-GB"/>
      </w:rPr>
      <w:t xml:space="preserve">aw </w:t>
    </w:r>
    <w:proofErr w:type="spellStart"/>
    <w:r w:rsidRPr="00C1696C">
      <w:rPr>
        <w:rFonts w:ascii="Lato" w:hAnsi="Lato"/>
        <w:sz w:val="16"/>
        <w:szCs w:val="16"/>
        <w:lang w:val="en-GB"/>
      </w:rPr>
      <w:t>MGallery</w:t>
    </w:r>
    <w:proofErr w:type="spellEnd"/>
    <w:r w:rsidRPr="00C1696C">
      <w:rPr>
        <w:rFonts w:ascii="Lato" w:hAnsi="Lato"/>
        <w:sz w:val="16"/>
        <w:szCs w:val="16"/>
        <w:lang w:val="en-GB"/>
      </w:rPr>
      <w:t xml:space="preserve"> | </w:t>
    </w:r>
    <w:proofErr w:type="spellStart"/>
    <w:r w:rsidR="00A00A7B">
      <w:rPr>
        <w:rFonts w:ascii="Lato" w:hAnsi="Lato"/>
        <w:sz w:val="16"/>
        <w:szCs w:val="16"/>
        <w:lang w:val="en-GB"/>
      </w:rPr>
      <w:t>Plac</w:t>
    </w:r>
    <w:proofErr w:type="spellEnd"/>
    <w:r w:rsidR="00A00A7B">
      <w:rPr>
        <w:rFonts w:ascii="Lato" w:hAnsi="Lato"/>
        <w:sz w:val="16"/>
        <w:szCs w:val="16"/>
        <w:lang w:val="en-GB"/>
      </w:rPr>
      <w:t xml:space="preserve"> </w:t>
    </w:r>
    <w:proofErr w:type="spellStart"/>
    <w:r w:rsidR="00A00A7B">
      <w:rPr>
        <w:rFonts w:ascii="Lato" w:hAnsi="Lato"/>
        <w:sz w:val="16"/>
        <w:szCs w:val="16"/>
        <w:lang w:val="en-GB"/>
      </w:rPr>
      <w:t>Katedralny</w:t>
    </w:r>
    <w:proofErr w:type="spellEnd"/>
    <w:r w:rsidR="00A00A7B">
      <w:rPr>
        <w:rFonts w:ascii="Lato" w:hAnsi="Lato"/>
        <w:sz w:val="16"/>
        <w:szCs w:val="16"/>
        <w:lang w:val="en-GB"/>
      </w:rPr>
      <w:t xml:space="preserve"> 8 | 50-329 Wrocl</w:t>
    </w:r>
    <w:r w:rsidRPr="00C1696C">
      <w:rPr>
        <w:rFonts w:ascii="Lato" w:hAnsi="Lato"/>
        <w:sz w:val="16"/>
        <w:szCs w:val="16"/>
        <w:lang w:val="en-GB"/>
      </w:rPr>
      <w:t>aw</w:t>
    </w:r>
    <w:r w:rsidR="00A00A7B">
      <w:rPr>
        <w:rFonts w:ascii="Lato" w:hAnsi="Lato"/>
        <w:sz w:val="16"/>
        <w:szCs w:val="16"/>
        <w:lang w:val="en-GB"/>
      </w:rPr>
      <w:t>, Poland</w:t>
    </w:r>
    <w:r w:rsidRPr="00C1696C">
      <w:rPr>
        <w:rFonts w:ascii="Lato" w:hAnsi="Lato"/>
        <w:sz w:val="16"/>
        <w:szCs w:val="16"/>
        <w:lang w:val="en-GB"/>
      </w:rPr>
      <w:t xml:space="preserve"> | T. +48 71 72 </w:t>
    </w:r>
    <w:r w:rsidR="009B4275">
      <w:rPr>
        <w:rFonts w:ascii="Lato" w:hAnsi="Lato"/>
        <w:sz w:val="16"/>
        <w:szCs w:val="16"/>
        <w:lang w:val="en-GB"/>
      </w:rPr>
      <w:t xml:space="preserve">73 100 | e-mail: </w:t>
    </w:r>
    <w:r w:rsidR="00C52D13">
      <w:rPr>
        <w:rFonts w:ascii="Lato" w:hAnsi="Lato"/>
        <w:sz w:val="16"/>
        <w:szCs w:val="16"/>
        <w:lang w:val="en-GB"/>
      </w:rPr>
      <w:t>hotel@thebridgewroclaw.pl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6EB9" w14:textId="77777777" w:rsidR="00732BC7" w:rsidRDefault="00732BC7" w:rsidP="00DD4BA9">
      <w:pPr>
        <w:spacing w:after="0" w:line="240" w:lineRule="auto"/>
      </w:pPr>
      <w:r>
        <w:separator/>
      </w:r>
    </w:p>
  </w:footnote>
  <w:footnote w:type="continuationSeparator" w:id="0">
    <w:p w14:paraId="1F431851" w14:textId="77777777" w:rsidR="00732BC7" w:rsidRDefault="00732BC7" w:rsidP="00DD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FCE1" w14:textId="77777777" w:rsidR="00DD4BA9" w:rsidRDefault="00DD4BA9" w:rsidP="00DD4BA9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79ECB3F4" wp14:editId="08C09FDD">
          <wp:extent cx="2438400" cy="52679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10" cy="53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9"/>
    <w:rsid w:val="00210A73"/>
    <w:rsid w:val="002222CA"/>
    <w:rsid w:val="00234EA5"/>
    <w:rsid w:val="00254E8D"/>
    <w:rsid w:val="002B3672"/>
    <w:rsid w:val="0035057F"/>
    <w:rsid w:val="003A5D5E"/>
    <w:rsid w:val="00732BC7"/>
    <w:rsid w:val="007863D1"/>
    <w:rsid w:val="00790F66"/>
    <w:rsid w:val="00807C10"/>
    <w:rsid w:val="00881F2B"/>
    <w:rsid w:val="00976C7E"/>
    <w:rsid w:val="009B4275"/>
    <w:rsid w:val="009F4FB3"/>
    <w:rsid w:val="00A00A7B"/>
    <w:rsid w:val="00B534D4"/>
    <w:rsid w:val="00BF6113"/>
    <w:rsid w:val="00C1696C"/>
    <w:rsid w:val="00C52D13"/>
    <w:rsid w:val="00DD4BA9"/>
    <w:rsid w:val="00EB537A"/>
    <w:rsid w:val="00F1488B"/>
    <w:rsid w:val="00F2724B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3F82"/>
  <w15:chartTrackingRefBased/>
  <w15:docId w15:val="{2BCDF86C-C19C-49CD-808F-0E0F19F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4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A9"/>
  </w:style>
  <w:style w:type="paragraph" w:styleId="Stopka">
    <w:name w:val="footer"/>
    <w:basedOn w:val="Normalny"/>
    <w:link w:val="StopkaZnak"/>
    <w:uiPriority w:val="99"/>
    <w:unhideWhenUsed/>
    <w:rsid w:val="00DD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A9"/>
  </w:style>
  <w:style w:type="character" w:styleId="Hipercze">
    <w:name w:val="Hyperlink"/>
    <w:basedOn w:val="Domylnaczcionkaakapitu"/>
    <w:uiPriority w:val="99"/>
    <w:unhideWhenUsed/>
    <w:rsid w:val="00C16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7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bridgewrocla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ftrestauracja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ridgewroclaw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thebridgewrocla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the-bridge-wroclaw-mgallery-by-sofite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STAWINSKA-JANIEC Marta - MGALLERY The Bridge Wroclaw MGallery SL</dc:creator>
  <cp:keywords/>
  <dc:description/>
  <cp:lastModifiedBy>Paweł Świąder</cp:lastModifiedBy>
  <cp:revision>3</cp:revision>
  <cp:lastPrinted>2020-02-28T16:52:00Z</cp:lastPrinted>
  <dcterms:created xsi:type="dcterms:W3CDTF">2020-09-23T07:41:00Z</dcterms:created>
  <dcterms:modified xsi:type="dcterms:W3CDTF">2020-09-23T09:20:00Z</dcterms:modified>
</cp:coreProperties>
</file>